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4" w:lineRule="auto"/>
        <w:ind w:left="2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8"/>
          <w:sz w:val="31"/>
          <w:szCs w:val="31"/>
        </w:rPr>
        <w:t>附件</w:t>
      </w:r>
    </w:p>
    <w:p>
      <w:pPr>
        <w:spacing w:before="202" w:line="221" w:lineRule="auto"/>
        <w:ind w:left="25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重庆医科大学国内公务接待清单</w:t>
      </w:r>
    </w:p>
    <w:p>
      <w:pPr>
        <w:spacing w:before="234" w:line="226" w:lineRule="auto"/>
        <w:ind w:left="3015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4"/>
          <w:sz w:val="26"/>
          <w:szCs w:val="26"/>
        </w:rPr>
        <w:t>填表日期：</w:t>
      </w:r>
      <w:r>
        <w:rPr>
          <w:rFonts w:ascii="宋体" w:hAnsi="宋体" w:eastAsia="宋体" w:cs="宋体"/>
          <w:spacing w:val="26"/>
          <w:sz w:val="26"/>
          <w:szCs w:val="26"/>
        </w:rPr>
        <w:t xml:space="preserve">  </w:t>
      </w:r>
      <w:r>
        <w:rPr>
          <w:rFonts w:ascii="宋体" w:hAnsi="宋体" w:eastAsia="宋体" w:cs="宋体"/>
          <w:spacing w:val="-4"/>
          <w:position w:val="-1"/>
          <w:sz w:val="26"/>
          <w:szCs w:val="26"/>
        </w:rPr>
        <w:t>年</w:t>
      </w:r>
      <w:r>
        <w:rPr>
          <w:rFonts w:ascii="宋体" w:hAnsi="宋体" w:eastAsia="宋体" w:cs="宋体"/>
          <w:spacing w:val="21"/>
          <w:position w:val="-1"/>
          <w:sz w:val="26"/>
          <w:szCs w:val="26"/>
        </w:rPr>
        <w:t xml:space="preserve">  </w:t>
      </w:r>
      <w:r>
        <w:rPr>
          <w:rFonts w:ascii="宋体" w:hAnsi="宋体" w:eastAsia="宋体" w:cs="宋体"/>
          <w:spacing w:val="-4"/>
          <w:position w:val="-1"/>
          <w:sz w:val="26"/>
          <w:szCs w:val="26"/>
        </w:rPr>
        <w:t>月</w:t>
      </w:r>
      <w:r>
        <w:rPr>
          <w:rFonts w:ascii="宋体" w:hAnsi="宋体" w:eastAsia="宋体" w:cs="宋体"/>
          <w:spacing w:val="29"/>
          <w:position w:val="-1"/>
          <w:sz w:val="26"/>
          <w:szCs w:val="26"/>
        </w:rPr>
        <w:t xml:space="preserve">  </w:t>
      </w:r>
      <w:r>
        <w:rPr>
          <w:rFonts w:ascii="宋体" w:hAnsi="宋体" w:eastAsia="宋体" w:cs="宋体"/>
          <w:spacing w:val="-4"/>
          <w:position w:val="-1"/>
          <w:sz w:val="26"/>
          <w:szCs w:val="26"/>
        </w:rPr>
        <w:t>日</w:t>
      </w:r>
    </w:p>
    <w:p>
      <w:pPr>
        <w:spacing w:line="35" w:lineRule="exact"/>
      </w:pPr>
    </w:p>
    <w:tbl>
      <w:tblPr>
        <w:tblStyle w:val="4"/>
        <w:tblW w:w="91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3"/>
        <w:gridCol w:w="7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103" w:type="dxa"/>
            <w:vAlign w:val="top"/>
          </w:tcPr>
          <w:p>
            <w:pPr>
              <w:spacing w:before="234" w:line="219" w:lineRule="auto"/>
              <w:ind w:left="6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接待时间</w: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103" w:type="dxa"/>
            <w:vAlign w:val="top"/>
          </w:tcPr>
          <w:p>
            <w:pPr>
              <w:spacing w:before="240" w:line="219" w:lineRule="auto"/>
              <w:ind w:left="6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接待地点</w: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03" w:type="dxa"/>
            <w:vAlign w:val="top"/>
          </w:tcPr>
          <w:p>
            <w:pPr>
              <w:spacing w:before="261" w:line="219" w:lineRule="auto"/>
              <w:ind w:left="6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接待事由</w: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</w:trPr>
        <w:tc>
          <w:tcPr>
            <w:tcW w:w="210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接待对象单位、</w:t>
            </w:r>
          </w:p>
          <w:p>
            <w:pPr>
              <w:spacing w:before="289" w:line="219" w:lineRule="auto"/>
              <w:ind w:left="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姓名、职称或职务等</w: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103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3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学校陪同人员</w: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2103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开支明细</w: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2103" w:type="dxa"/>
            <w:vAlign w:val="top"/>
          </w:tcPr>
          <w:p>
            <w:pPr>
              <w:spacing w:before="246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经费项目(项目代码</w:t>
            </w:r>
          </w:p>
          <w:p>
            <w:pPr>
              <w:spacing w:before="289" w:line="220" w:lineRule="auto"/>
              <w:ind w:left="4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和项目名称)</w: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210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3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接待经费总额</w:t>
            </w:r>
          </w:p>
        </w:tc>
        <w:tc>
          <w:tcPr>
            <w:tcW w:w="7007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1" w:line="215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6"/>
                <w:sz w:val="22"/>
                <w:szCs w:val="22"/>
              </w:rPr>
              <w:t>¥</w:t>
            </w:r>
            <w:r>
              <w:rPr>
                <w:rFonts w:ascii="宋体" w:hAnsi="宋体" w:eastAsia="宋体" w:cs="宋体"/>
                <w:spacing w:val="6"/>
                <w:position w:val="-6"/>
                <w:sz w:val="22"/>
                <w:szCs w:val="22"/>
              </w:rPr>
              <w:t xml:space="preserve">      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元(小写);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万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仟</w:t>
            </w:r>
            <w:r>
              <w:rPr>
                <w:rFonts w:hint="eastAsia" w:ascii="宋体" w:hAnsi="宋体" w:eastAsia="宋体" w:cs="宋体"/>
                <w:spacing w:val="-4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佰</w:t>
            </w:r>
            <w:r>
              <w:rPr>
                <w:rFonts w:hint="eastAsia" w:ascii="宋体" w:hAnsi="宋体" w:eastAsia="宋体" w:cs="宋体"/>
                <w:spacing w:val="-4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拾</w:t>
            </w:r>
            <w:r>
              <w:rPr>
                <w:rFonts w:hint="eastAsia" w:ascii="宋体" w:hAnsi="宋体" w:eastAsia="宋体" w:cs="宋体"/>
                <w:spacing w:val="-4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元</w:t>
            </w:r>
            <w:r>
              <w:rPr>
                <w:rFonts w:hint="eastAsia" w:ascii="宋体" w:hAnsi="宋体" w:eastAsia="宋体" w:cs="宋体"/>
                <w:spacing w:val="-4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角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分(大写)。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2103" w:type="dxa"/>
            <w:vAlign w:val="top"/>
          </w:tcPr>
          <w:p>
            <w:pPr>
              <w:spacing w:before="298" w:line="219" w:lineRule="auto"/>
              <w:ind w:left="4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经办人签字</w: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103" w:type="dxa"/>
            <w:vAlign w:val="top"/>
          </w:tcPr>
          <w:p>
            <w:pPr>
              <w:spacing w:before="259" w:line="219" w:lineRule="auto"/>
              <w:ind w:left="4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审批人签字</w: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0" w:h="16840"/>
      <w:pgMar w:top="1413" w:right="1175" w:bottom="0" w:left="160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ZhY2FlMDIzYmQ2OTkzZGVkZWMxYzMxYmFhNGQxZWMifQ=="/>
  </w:docVars>
  <w:rsids>
    <w:rsidRoot w:val="00000000"/>
    <w:rsid w:val="431B6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111</Words>
  <Characters>112</Characters>
  <TotalTime>1</TotalTime>
  <ScaleCrop>false</ScaleCrop>
  <LinksUpToDate>false</LinksUpToDate>
  <CharactersWithSpaces>138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2023-07-11T09:30:00Z</dcterms:created>
  <dc:creator>Kingsoft-PDF</dc:creator>
  <cp:lastModifiedBy>Destiny</cp:lastModifiedBy>
  <dcterms:modified xsi:type="dcterms:W3CDTF">2023-07-11T01:32:28Z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2023-07-11T09:30:58Z</vt:filetime>
  </property>
  <property fmtid="{D5CDD505-2E9C-101B-9397-08002B2CF9AE}" pid="4" name="UsrData">
    <vt:lpwstr>64acb0d002013b001f1cfe14wl</vt:lpwstr>
  </property>
  <property fmtid="{D5CDD505-2E9C-101B-9397-08002B2CF9AE}" pid="5" name="KSOProductBuildVer">
    <vt:lpwstr>2052-11.1.0.14309</vt:lpwstr>
  </property>
  <property fmtid="{D5CDD505-2E9C-101B-9397-08002B2CF9AE}" pid="6" name="ICV">
    <vt:lpwstr>001F8C3C57124ADF95FAD6D8717F0AE7_12</vt:lpwstr>
  </property>
</Properties>
</file>